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C8" w:rsidRPr="006840D4" w:rsidRDefault="00E95BC8" w:rsidP="00E95BC8">
      <w:pPr>
        <w:pStyle w:val="Beschriftung"/>
        <w:keepNext/>
        <w:jc w:val="both"/>
        <w:rPr>
          <w:b w:val="0"/>
          <w:bCs w:val="0"/>
          <w:color w:val="000000" w:themeColor="text1"/>
          <w:sz w:val="20"/>
          <w:szCs w:val="20"/>
          <w:lang w:val="en-GB"/>
        </w:rPr>
      </w:pPr>
      <w:bookmarkStart w:id="0" w:name="_Toc66129251"/>
      <w:r w:rsidRPr="006840D4">
        <w:rPr>
          <w:color w:val="000000" w:themeColor="text1"/>
          <w:sz w:val="20"/>
          <w:szCs w:val="20"/>
          <w:lang w:val="en-GB"/>
        </w:rPr>
        <w:t>Appendix 1:</w:t>
      </w:r>
      <w:r w:rsidRPr="006840D4">
        <w:rPr>
          <w:b w:val="0"/>
          <w:bCs w:val="0"/>
          <w:color w:val="000000" w:themeColor="text1"/>
          <w:sz w:val="20"/>
          <w:szCs w:val="20"/>
          <w:lang w:val="en-GB"/>
        </w:rPr>
        <w:t xml:space="preserve"> The results of the internet search, including the exclusion criteria in the last eight columns. The tools highlighted in grey are those which were subject to an in-depth analysis.</w:t>
      </w:r>
      <w:bookmarkEnd w:id="0"/>
    </w:p>
    <w:tbl>
      <w:tblPr>
        <w:tblW w:w="9027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11"/>
        <w:gridCol w:w="2821"/>
        <w:gridCol w:w="358"/>
        <w:gridCol w:w="357"/>
        <w:gridCol w:w="358"/>
        <w:gridCol w:w="357"/>
        <w:gridCol w:w="358"/>
        <w:gridCol w:w="296"/>
        <w:gridCol w:w="419"/>
        <w:gridCol w:w="358"/>
      </w:tblGrid>
      <w:tr w:rsidR="00E95BC8" w:rsidRPr="006840D4" w:rsidTr="00772326">
        <w:trPr>
          <w:cantSplit/>
          <w:trHeight w:val="1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Search terms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Tool name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Link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No city reference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Wrong topic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Insufficiently described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Still under development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No city-, district or site-level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No tool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71307B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71307B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Outdated (n</w:t>
            </w: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 xml:space="preserve">o </w:t>
            </w:r>
            <w:r w:rsidRPr="0071307B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function</w:t>
            </w: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ality</w:t>
            </w:r>
            <w:r w:rsidRPr="0071307B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b/>
                <w:bCs/>
                <w:color w:val="000000" w:themeColor="text1"/>
                <w:sz w:val="14"/>
                <w:szCs w:val="14"/>
                <w:lang w:val="en-GB"/>
              </w:rPr>
              <w:t>No climate adaptation measures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“</w:t>
            </w: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Tool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Hitze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resiliente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”</w:t>
            </w: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0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GREENPASS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https://greenpass.io/de/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CLARITY Advanced Screening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https://myclimateservices.eu/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ISAP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https://www.fona.de/de/massnahmen/foerdermassnahmen/RegIKlim/isap.php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iResilience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http://iresilience-klima.de/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Palm-4U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https://palm.muk.uni-hannover.de/mosaik/wiki/project/mission_de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050C39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INKAS-NRW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https://www.klimaanpassung-karte.nrw.de/?feld=inkas-nrw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Kompass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Klimalotse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https://www.umweltbundesamt.de/themen/klima-energie/klimafolgenanpassung/werkzeuge-der-anpassung/klimalotse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Stadtklimalotse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http://www.plan-risk-consult.de/stadtklimalotse/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Tatenbank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https://www.umweltbundesamt.de/themen/klima-energie/klimafolgen-anpassung/werkzeuge-der-anpassung/tatenbank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</w:tr>
      <w:tr w:rsidR="00E95BC8" w:rsidRPr="00050C39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Future Cities Adaptation Compass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http://www.future-cities.eu/project/adaptation-compass/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Adaptation Wizard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https://www.ukcip.org.uk/wizard/about-the-wizard/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Urban Adaptation Support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https://climate-adapt.eea.europa.eu/knowledge/tools/urban-ast/step-0-0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KlimREG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https://klimreg.de/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KLIMPRAX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Stadtklima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https://www.hlnug.de/?id=10236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050C39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Betroffenheitswizard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https://www.klimastadtraum.de/DE/Arbeitshilfen/Stadtklimalotse/LotsenNutzen/Zweckwahl/_form/zweckwahl_form.html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ReKIS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https://rekisviewer.hydro.tu-dresden.de/fdm/ReKISExpert.jsp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Klimanavigator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https://www.klimanavigator.eu/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Deutscher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Klimaatlas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https://www.dwd.de/DE/klimaumwelt/klimaatlas/klimaatlas_node.html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FITNAH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https://geo-net.de/de/wind/fitnah-3d.html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Ecoten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http://urban-comfort.eu/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“</w:t>
            </w: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Tool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Klimaanpassung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”</w:t>
            </w: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0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Regionaler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Klimaatlass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https://www.regionaler-klimaatlas.de/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GIS‐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ImmoRisk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https://www.gisimmorisknaturgefahren.de/immorisk.html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Toolbox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Klimaanpassung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im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Stadtumbau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hyperlink r:id="rId5" w:history="1">
              <w:r w:rsidRPr="006840D4">
                <w:rPr>
                  <w:rFonts w:ascii="Cambria" w:hAnsi="Cambria"/>
                  <w:color w:val="000000"/>
                  <w:sz w:val="14"/>
                  <w:szCs w:val="20"/>
                  <w:lang w:val="en-GB"/>
                </w:rPr>
                <w:t>https://www.planergemeinschaft.de/toolbox/klimaanpassung-im-stadtumbau</w:t>
              </w:r>
            </w:hyperlink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ESKAPE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https://inkasweb.regioit.de/inkasportal/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Econadapt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https://econadapt-toolbox.eu/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71307B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71307B">
              <w:rPr>
                <w:rFonts w:ascii="Cambria" w:hAnsi="Cambria"/>
                <w:color w:val="000000" w:themeColor="text1"/>
                <w:sz w:val="14"/>
                <w:szCs w:val="14"/>
              </w:rPr>
              <w:t xml:space="preserve"> Jelka (Jenaer Entscheidungshilfe für lokale Klimaanpassung)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71307B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</w:rPr>
            </w:pPr>
            <w:r w:rsidRPr="0071307B">
              <w:rPr>
                <w:rFonts w:ascii="Cambria" w:hAnsi="Cambria"/>
                <w:color w:val="000000"/>
                <w:sz w:val="14"/>
                <w:szCs w:val="20"/>
              </w:rPr>
              <w:t>https://www.jenkas.de/jelka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71307B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71307B">
              <w:rPr>
                <w:rFonts w:ascii="Cambria" w:hAnsi="Cambri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71307B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71307B">
              <w:rPr>
                <w:rFonts w:ascii="Cambria" w:hAnsi="Cambri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71307B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71307B">
              <w:rPr>
                <w:rFonts w:ascii="Cambria" w:hAnsi="Cambri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71307B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71307B">
              <w:rPr>
                <w:rFonts w:ascii="Cambria" w:hAnsi="Cambri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71307B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71307B">
              <w:rPr>
                <w:rFonts w:ascii="Cambria" w:hAnsi="Cambri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71307B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71307B">
              <w:rPr>
                <w:rFonts w:ascii="Cambria" w:hAnsi="Cambria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Klimascout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hyperlink r:id="rId6" w:history="1">
              <w:r w:rsidRPr="006840D4">
                <w:rPr>
                  <w:rFonts w:ascii="Cambria" w:hAnsi="Cambria"/>
                  <w:color w:val="000000"/>
                  <w:sz w:val="14"/>
                  <w:szCs w:val="20"/>
                  <w:lang w:val="en-GB"/>
                </w:rPr>
                <w:t>http://www.klimascout.de/kommunen/index.php?title=Ma%C3%9Fnahmen_zur_Anpassung_an_den_Klimawandel</w:t>
              </w:r>
            </w:hyperlink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Stadtbaukasten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https://www.gerics.de/products_and_publications/toolkits/stadtbaukasten/index.php.de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GISCAME-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Planungstool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hyperlink r:id="rId7" w:history="1">
              <w:r w:rsidRPr="006840D4">
                <w:rPr>
                  <w:rFonts w:ascii="Cambria" w:hAnsi="Cambria"/>
                  <w:color w:val="000000"/>
                  <w:sz w:val="14"/>
                  <w:szCs w:val="20"/>
                  <w:lang w:val="en-GB"/>
                </w:rPr>
                <w:t>www.giscame.com</w:t>
              </w:r>
            </w:hyperlink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K.PLAN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http://k.plan.ruhr/planungstool.html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KLIMAMAP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hyperlink r:id="rId8" w:history="1">
              <w:r w:rsidRPr="006840D4">
                <w:rPr>
                  <w:rFonts w:ascii="Cambria" w:hAnsi="Cambria"/>
                  <w:color w:val="000000"/>
                  <w:sz w:val="14"/>
                  <w:szCs w:val="20"/>
                  <w:lang w:val="en-GB"/>
                </w:rPr>
                <w:t>https://www.dortmund.de/de/leben_in_dortmund/umwelt/umweltamt/klimaschutz_energie/klima_ist_heimspiel/nachrichten_71/detailseiten_100.jsp?nid=634753</w:t>
              </w:r>
            </w:hyperlink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KlimafolgenOnline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http://www.klimafolgenonline-bildung.de/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Stadtgrün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wertschätzen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https://stadtundgruen.de/artikel/stadtgruen-ist-mehrwert-12847.html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Risk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Systemicity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Questionnaire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https://smr-project.eu/tools/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Disaster Resilience Scorecard for Cities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https://www.unisdr.org/campaign/resilientcities/toolkit/article/disaster-resilience-scorecard-for-cities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Quick Risk Estimation (QRE)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https://www.unisdr.org/campaign/resilientcities/toolkit/article/quick-risk-estimation-</w:t>
            </w: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lastRenderedPageBreak/>
              <w:t>qre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lastRenderedPageBreak/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Uscore2 - City-to-city peer review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https://www.unisdr.org/campaign/resilientcities/toolkit/article/city-to-city-peer-review-tool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URBAN HEAT RISK EXPLORER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https://www.unisdr.org/campaign/resilientcities/toolkit/article/urban-heat-risk-explorer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“</w:t>
            </w: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Tool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klimaresiliente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City Performance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https://new.siemens.com/de/de/unternehmen/themenfelder/intelligente-infrastruktur/city-performance-tool.html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“</w:t>
            </w: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Tool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hitzeangepasste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Stadt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”</w:t>
            </w:r>
          </w:p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i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Sonnenverlauf.de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Sonnenverlauf.de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050C39" w:rsidTr="0077232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  <w:lang w:val="en-GB"/>
              </w:rPr>
            </w:pPr>
            <w:r>
              <w:rPr>
                <w:rFonts w:ascii="Cambria" w:hAnsi="Cambria"/>
                <w:sz w:val="14"/>
                <w:szCs w:val="14"/>
                <w:lang w:val="en-GB"/>
              </w:rPr>
              <w:t>“</w:t>
            </w:r>
            <w:r w:rsidRPr="006840D4">
              <w:rPr>
                <w:rFonts w:ascii="Cambria" w:hAnsi="Cambria"/>
                <w:sz w:val="14"/>
                <w:szCs w:val="14"/>
                <w:lang w:val="en-GB"/>
              </w:rPr>
              <w:t>Tool heat resilient city”</w:t>
            </w:r>
          </w:p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i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https://c40.my.salesforce.com/sfc/p/#36000001Enhz/a/1Q000000kW3s/WErFiki_eMiovosLBRoAZAYzo1ThW2YNqfwtL2QHwKs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050C39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Adaptation support tool, </w:t>
            </w:r>
            <w:proofErr w:type="spellStart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auch</w:t>
            </w:r>
            <w:proofErr w:type="spellEnd"/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 xml:space="preserve"> Climate-proof City Toolbox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https://www.deltares.nl/en/software/adaptation-support-tool-ast/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Climate Adaptation App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https://www.climateapp.org/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Cool Towns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https://www.cooltowns.eu/results/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STAIN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https://www.royalhaskoningdhv.com/en-gb/specials/stain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050C39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Microclimate and Urban Heat Island Mitigation Decision-Support Tool (UHI-DS)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http://uhimitigationindex.be.unsw.edu.au/uhitool/index.html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Urban Heat Island Mitigation Index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http://uhimitigationindex.be.unsw.edu.au/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RESCCUE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http://www.resccue.eu/resccue-project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USDN Socioeconomic Mapping Tool for Climate Risk Planning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https://headwaterseconomics.org/apps/neighborhoods-at-risk/3900022610/explore/map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Climate Explorer Toolkit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https://www.noaa.gov/stories/climate-change-in-your-county-plan-with-new-tool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Climate Adaptation Guidance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https://www.yarracity.vic.gov.au/about-us/sustainability-initiatives/climate-adaptation#accordion-climate-adaptation-guidance-tool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Extreme Heat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https://cal-adapt.org/tools/extreme-heat/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UCRA-Tool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https://projects.citiesalliance.org/projects/documents/Implementing_the_Urban_Community_Resilience_Assessment__UCRA__in_Three_Communities_in_Surat_City.pdf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  <w:lang w:val="en-GB"/>
              </w:rPr>
            </w:pPr>
            <w:r>
              <w:rPr>
                <w:rFonts w:ascii="Cambria" w:hAnsi="Cambria"/>
                <w:sz w:val="14"/>
                <w:szCs w:val="14"/>
                <w:lang w:val="en-GB"/>
              </w:rPr>
              <w:t>“</w:t>
            </w:r>
            <w:r w:rsidRPr="006840D4">
              <w:rPr>
                <w:rFonts w:ascii="Cambria" w:hAnsi="Cambria"/>
                <w:sz w:val="14"/>
                <w:szCs w:val="14"/>
                <w:lang w:val="en-GB"/>
              </w:rPr>
              <w:t>Tool heat adaptation city”</w:t>
            </w: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0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i/>
                <w:color w:val="000000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EU Urban Adaptation support tool/Climate-ADAPT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https://climate-adapt.eea.europa.eu/knowledge/tools/urban-ast/step-3-1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Maine Adaptation Toolkit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https://www.maine.gov/dep/sustainability/climate/adaptation-toolkit.html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Urban Heat and Tree Mapping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https://data.environment.sa.gov.au/Climate/Data-Systems/Urban-Heat-Mapping/Pages/default.aspx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Climate Lens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https://secure.infc.gc.ca/pub/other-autre/cl-occ-eng.html#1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E95BC8" w:rsidRPr="006840D4" w:rsidTr="0077232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sz w:val="14"/>
                <w:szCs w:val="20"/>
                <w:lang w:val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pacing w:after="0" w:line="240" w:lineRule="auto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CREATE Climate Resilience Evaluation and Awareness Tool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8" w:rsidRPr="006840D4" w:rsidRDefault="00E95BC8" w:rsidP="00772326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14"/>
                <w:szCs w:val="20"/>
                <w:lang w:val="en-GB"/>
              </w:rPr>
            </w:pPr>
            <w:r w:rsidRPr="006840D4">
              <w:rPr>
                <w:rFonts w:ascii="Cambria" w:hAnsi="Cambria"/>
                <w:color w:val="000000"/>
                <w:sz w:val="14"/>
                <w:szCs w:val="20"/>
                <w:lang w:val="en-GB"/>
              </w:rPr>
              <w:t>https://epa.maps.arcgis.com/apps/MapSeries/index.html?appid=3805293158d54846a29f750d63c6890e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8" w:rsidRPr="006840D4" w:rsidRDefault="00E95BC8" w:rsidP="0077232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</w:pPr>
            <w:r w:rsidRPr="006840D4">
              <w:rPr>
                <w:rFonts w:ascii="Cambria" w:hAnsi="Cambria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</w:tbl>
    <w:p w:rsidR="007B61D8" w:rsidRDefault="007B61D8">
      <w:bookmarkStart w:id="1" w:name="_GoBack"/>
      <w:bookmarkEnd w:id="1"/>
    </w:p>
    <w:sectPr w:rsidR="007B6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C8"/>
    <w:rsid w:val="007B61D8"/>
    <w:rsid w:val="00E95BC8"/>
    <w:rsid w:val="00F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B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95B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B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95B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tmund.de/de/leben_in_dortmund/umwelt/umweltamt/klimaschutz_energie/klima_ist_heimspiel/nachrichten_71/detailseiten_100.jsp?nid=6347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cam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imascout.de/kommunen/index.php?title=Ma%C3%9Fnahmen_zur_Anpassung_an_den_Klimawandel" TargetMode="External"/><Relationship Id="rId5" Type="http://schemas.openxmlformats.org/officeDocument/2006/relationships/hyperlink" Target="https://www.planergemeinschaft.de/toolbox/klimaanpassung-im-stadtumb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Patrycia</dc:creator>
  <cp:lastModifiedBy>Patrycia</cp:lastModifiedBy>
  <cp:revision>1</cp:revision>
  <dcterms:created xsi:type="dcterms:W3CDTF">2022-04-16T14:56:00Z</dcterms:created>
  <dcterms:modified xsi:type="dcterms:W3CDTF">2022-04-16T14:56:00Z</dcterms:modified>
</cp:coreProperties>
</file>